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Climate Change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Since the year 2008, the state of California enacted major laws that would protect the country from toxic chemicals and provide information about the chemical hazards. In this policy, the department of toxic substances control (DTSC) was created with an aim of evaluating of the hazardous chemicals to the environment. Secondly, the environment health assessment department was also created to identify the hazardous traits in the environment. All these departments helped to form the California Green chemistry initiative (</w:t>
      </w:r>
      <w:r>
        <w:rPr>
          <w:rFonts w:ascii="Times New Roman" w:hAnsi="Times New Roman" w:cs="Times New Roman" w:eastAsia="Times New Roman"/>
          <w:color w:val="auto"/>
          <w:spacing w:val="0"/>
          <w:position w:val="0"/>
          <w:sz w:val="24"/>
          <w:shd w:fill="FFFFFF" w:val="clear"/>
        </w:rPr>
        <w:t xml:space="preserve">Kibria, 2010). </w:t>
      </w:r>
      <w:r>
        <w:rPr>
          <w:rFonts w:ascii="Times New Roman" w:hAnsi="Times New Roman" w:cs="Times New Roman" w:eastAsia="Times New Roman"/>
          <w:color w:val="auto"/>
          <w:spacing w:val="0"/>
          <w:position w:val="0"/>
          <w:sz w:val="24"/>
          <w:shd w:fill="auto" w:val="clear"/>
        </w:rPr>
        <w:t xml:space="preserve"> According to research policy, the Green initiative emergency from the need to have efficiency, protection and also the market guidance that would ensure that there were more greener initiatives whose establishment was to control the environmental processes hence improve the ability to control the health of the environment.  The Green chemistry principle 3 that defines less hazardous synthesis relates to the concept of California program to safeguard the environment. So far, California overall investment efforts have not bene sufficient to help boost the robust development of the Green initiative.</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Recommendations from the California policy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According to the recommendations from the legislative policy in California, the first step was to expand pollution prevention programs whose focus is to ensure more stewardship of the environmental conservation. This relates to the third green chemistry principle on synthesis of less hazardous substances. The second policy recommendation would be to advance the chemistry workforce training and education to help in adoption of technologies that would enable the conservation efforts. Employees from companies and organizations would be required to manufacture products that are less harmful to the environment, therefore improving environmental protection.  The third would be to ensure that there was technology that would improve the greener initiatives in the country through creation of a science based process and also alternatives that would protect the environment and advance the conservation efforts. It was evident that there was a technology gap especially in the field of environmental conservation and that efforts would be established to ensure that the issue was addressed (</w:t>
      </w:r>
      <w:r>
        <w:rPr>
          <w:rFonts w:ascii="Times New Roman" w:hAnsi="Times New Roman" w:cs="Times New Roman" w:eastAsia="Times New Roman"/>
          <w:color w:val="auto"/>
          <w:spacing w:val="0"/>
          <w:position w:val="0"/>
          <w:sz w:val="24"/>
          <w:shd w:fill="FFFFFF" w:val="clear"/>
        </w:rPr>
        <w:t xml:space="preserve">Kibria, 2010).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According to the California legislation, the world is racing to stop climate change through synthesis of chemicals that are less harmful to the environment.  This is the main reason that led to the state of California in production of chemical substances that are less harmful to the environment. The article provides several measures that have been adopted to ensure sufficient world temperatures but there have been measures that have prevented these goals from being attained as a result of the current policies that have failed to combat climate change patterns. The unforgiving nature of carbon math has made it difficult to solve the issues of climate change as a result of the increasing emissions, increased deforestation and also the failure by governments to reduce carbon emissions (Claire,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According to the Green initiative, authoritative bodies would be created with an aim of ensuring that there was a safer consumer products program hence following the third green chemical principle.  The focus of this program was to advance the prevention of chemicals that could lead to the death of the ecosystems because it is evident that many governments and world bodies such as the United Nations have continued to fight for climate change but with many challenges. It is evident that the adoption of the third chemical initiative of less synthesis of chemical substances would help to secure the environment by ensuring that less hazardous substances are produced for the environmental consumption. The current emissions of carbon dioxide gaps demonstrate that the world is still facing challenges of reducing their emissions hence being a major challenge to those companies (</w:t>
      </w:r>
      <w:r>
        <w:rPr>
          <w:rFonts w:ascii="Times New Roman" w:hAnsi="Times New Roman" w:cs="Times New Roman" w:eastAsia="Times New Roman"/>
          <w:color w:val="auto"/>
          <w:spacing w:val="0"/>
          <w:position w:val="0"/>
          <w:sz w:val="24"/>
          <w:shd w:fill="FFFFFF" w:val="clear"/>
        </w:rPr>
        <w:t xml:space="preserve">Kibria, 2010). This paper deals with the Green principles that deals with the prevention or minimization of hazardous products to the environment.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 approach for a successful chemical policy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order to ensure that there was a successful chemical policy in California, several approaches would be adopted to ensure that the legislation was successful. These included the adoption of essential elements such as data, information flow, efficiency and also prioritization of programs that  ensure companies produce substances that are less harmful to the environment In terms of data, the policy makers would ensure that there was sufficient information and balancing protection that would improve environmental confidentiality and control. This would not only improve the public initiatives aimed at conserving the environment but also advance environmental protection in the state (Claire, 2015).</w:t>
      </w:r>
    </w:p>
    <w:p>
      <w:pPr>
        <w:spacing w:before="0" w:after="160" w:line="480"/>
        <w:ind w:right="0" w:left="0" w:firstLine="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ab/>
        <w:t xml:space="preserve"> According to the legislation, the increasing populations of humans in the world have a negative impact on the environment. The increasing population has led to production of chlorofluorocarbons that destroy the environment leading to harmful destruction of the environment. Secondly, the demand for agriculture has led to increased pollution in the world and also loss of habitat for other species. Also, industrial revolution had led to increased global warming hence affecting even human beings survival. The uses of fossil fuels have led to many forms of pollution of the environment. In addition, global warming has led to the depletion of the ozone layer while also affecting other species that live across the world. For this reason, it was clear that there was a need for authority to help in the control of environmental pollution (</w:t>
      </w:r>
      <w:r>
        <w:rPr>
          <w:rFonts w:ascii="Times New Roman" w:hAnsi="Times New Roman" w:cs="Times New Roman" w:eastAsia="Times New Roman"/>
          <w:color w:val="auto"/>
          <w:spacing w:val="0"/>
          <w:position w:val="0"/>
          <w:sz w:val="24"/>
          <w:shd w:fill="FFFFFF" w:val="clear"/>
        </w:rPr>
        <w:t xml:space="preserve">Kibria, 2010).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FFFFFF" w:val="clear"/>
        </w:rPr>
        <w:t xml:space="preserve">Green Chemistry Principle 3: Less hazardous synthesis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broad importance of California initiative is that every stakeholder cared for it and wanted to have the environment protected through green chemistry principle. The environment is the sole provider of the human basic commodities such as shelter, food and air. This has been a positive impact to my life since the environment has always provided me with my shelter and also the place that people live on a daily basis. According to the principle, there was a need to ensure that California has laws for minimization and prevention of hazardous products. However, the environment has also a negative impact on my life. This is because of air pollution has caused many diseases to human beings. The pathogens in the environment have had significant challenges as they have caused me to have many challenges leading to environmental challenges that have affected me on human life. The current destruction of the environment has been a major problem for the people hence affecting them from effective performance (Chris, 2016). </w:t>
        <w:tab/>
        <w:t xml:space="preserve">During this time, green revolution refers to a period of time in which there was a large increase in agricultural development as a result of technology transfer initiatives. The use of pesticides and fertilizers and high yield cross varieties usage was the major reason that led to green revolution. New chemical and synthetic herbicides helped to provide maximum yields resulting to increased food production across regions in the world (</w:t>
      </w:r>
      <w:r>
        <w:rPr>
          <w:rFonts w:ascii="Times New Roman" w:hAnsi="Times New Roman" w:cs="Times New Roman" w:eastAsia="Times New Roman"/>
          <w:color w:val="auto"/>
          <w:spacing w:val="0"/>
          <w:position w:val="0"/>
          <w:sz w:val="24"/>
          <w:shd w:fill="FFFFFF" w:val="clear"/>
        </w:rPr>
        <w:t xml:space="preserve">Kibria, 2010).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Agricultural activities have been attributed as the main contributors of greenhouse gases.</w:t>
      </w:r>
      <w:r>
        <w:rPr>
          <w:rFonts w:ascii="Times New Roman" w:hAnsi="Times New Roman" w:cs="Times New Roman" w:eastAsia="Times New Roman"/>
          <w:color w:val="auto"/>
          <w:spacing w:val="0"/>
          <w:position w:val="0"/>
          <w:sz w:val="24"/>
          <w:shd w:fill="FFFFFF" w:val="clear"/>
        </w:rPr>
        <w:t xml:space="preserve"> Chlorofluorocarbons have been found to have a negative impact to the environment. The policy of prevention or even minimization will help in the control of the production hence benefit environmental protection. </w:t>
      </w:r>
      <w:r>
        <w:rPr>
          <w:rFonts w:ascii="Times New Roman" w:hAnsi="Times New Roman" w:cs="Times New Roman" w:eastAsia="Times New Roman"/>
          <w:color w:val="auto"/>
          <w:spacing w:val="0"/>
          <w:position w:val="0"/>
          <w:sz w:val="24"/>
          <w:shd w:fill="auto" w:val="clear"/>
        </w:rPr>
        <w:t xml:space="preserve"> Chemical advances and also multiple cropping was also a major factor that led to increased production of food substances. The excess productions of herbicides that are used for agricultural purposes have been a major factor influencing water and land pollution for many years. One of the major reasons for this continued trend is that people have continued to use traditional means of food production. Little research has been done to produce pesticides that do not have significant impact on the environment. The concentrations of insect ides and pesticides have been a major reason for over destruction of the environment for many years. There is a need of ensuring that the environment has been kept safe through effective measures enacted to improve environmental sustainability through effective policies (</w:t>
      </w:r>
      <w:r>
        <w:rPr>
          <w:rFonts w:ascii="Times New Roman" w:hAnsi="Times New Roman" w:cs="Times New Roman" w:eastAsia="Times New Roman"/>
          <w:color w:val="auto"/>
          <w:spacing w:val="0"/>
          <w:position w:val="0"/>
          <w:sz w:val="24"/>
          <w:shd w:fill="FFFFFF" w:val="clear"/>
        </w:rPr>
        <w:t xml:space="preserve">Kibria, 2010).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Legislators in California saw that there was increased disposal of </w:t>
      </w:r>
      <w:r>
        <w:rPr>
          <w:rFonts w:ascii="Times New Roman" w:hAnsi="Times New Roman" w:cs="Times New Roman" w:eastAsia="Times New Roman"/>
          <w:color w:val="auto"/>
          <w:spacing w:val="0"/>
          <w:position w:val="0"/>
          <w:sz w:val="24"/>
          <w:shd w:fill="FFFFFF" w:val="clear"/>
        </w:rPr>
        <w:t xml:space="preserve">Chlorofluorocarbons</w:t>
      </w:r>
      <w:r>
        <w:rPr>
          <w:rFonts w:ascii="Times New Roman" w:hAnsi="Times New Roman" w:cs="Times New Roman" w:eastAsia="Times New Roman"/>
          <w:color w:val="auto"/>
          <w:spacing w:val="0"/>
          <w:position w:val="0"/>
          <w:sz w:val="24"/>
          <w:shd w:fill="auto" w:val="clear"/>
        </w:rPr>
        <w:t xml:space="preserve"> is also another challenge that has arose as a result of population increasing in the amount of waste products. Many governments have taken up landfill sites in major cities leading to their fill. This has contributed to new lands being used as part of disposal areas. Most of this wastes make the land an inhabitable place and also dangerous for human beings and other animals as a result of the sharp metals and rings. Additionally, lack of planned sewage systems has also been another major factor affecting most of the urban areas. There is a need to establish areas that can be protected of the environment and also have sufficient systems to ensure that that the environment has been kept safe of any form of human destruction. Mass disposal of wastes has also destroyed the oceans that have been filled with plastic materials for many years. There is a need to reduce these wastes to improve environmental sustainability for many years.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Data Gaps on Environmental Exposure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During the policy formation, the legislators found that there was increased rates for data gaps that affected the implementation of the new environmental policy that controls the production of</w:t>
      </w:r>
      <w:r>
        <w:rPr>
          <w:rFonts w:ascii="Times New Roman" w:hAnsi="Times New Roman" w:cs="Times New Roman" w:eastAsia="Times New Roman"/>
          <w:color w:val="auto"/>
          <w:spacing w:val="0"/>
          <w:position w:val="0"/>
          <w:sz w:val="24"/>
          <w:shd w:fill="FFFFFF" w:val="clear"/>
        </w:rPr>
        <w:t xml:space="preserve"> Chlorofluorocarbons. </w:t>
      </w:r>
      <w:r>
        <w:rPr>
          <w:rFonts w:ascii="Times New Roman" w:hAnsi="Times New Roman" w:cs="Times New Roman" w:eastAsia="Times New Roman"/>
          <w:color w:val="auto"/>
          <w:spacing w:val="0"/>
          <w:position w:val="0"/>
          <w:sz w:val="24"/>
          <w:shd w:fill="auto" w:val="clear"/>
        </w:rPr>
        <w:t xml:space="preserve"> Moreover, the scientists have pointed out about the increased exposure to toxicology and also evidence of chemical substances that affected many individuals in the state. This required the government to develop several programs whose focus is to monitor, food soil, water and also air. The implementation of these programs is aimed at ensuring that there was environmental control of exposure to chemical substances.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According to Taylor</w:t>
      </w:r>
      <w:r>
        <w:rPr>
          <w:rFonts w:ascii="Times New Roman" w:hAnsi="Times New Roman" w:cs="Times New Roman" w:eastAsia="Times New Roman"/>
          <w:color w:val="auto"/>
          <w:spacing w:val="0"/>
          <w:position w:val="0"/>
          <w:sz w:val="24"/>
          <w:shd w:fill="FFFFFF" w:val="clear"/>
        </w:rPr>
        <w:t xml:space="preserve"> (2015), i</w:t>
      </w:r>
      <w:r>
        <w:rPr>
          <w:rFonts w:ascii="Times New Roman" w:hAnsi="Times New Roman" w:cs="Times New Roman" w:eastAsia="Times New Roman"/>
          <w:color w:val="auto"/>
          <w:spacing w:val="0"/>
          <w:position w:val="0"/>
          <w:sz w:val="24"/>
          <w:shd w:fill="auto" w:val="clear"/>
        </w:rPr>
        <w:t xml:space="preserve">t was found that initiatives such as the use of green energy is also another measure that will help to reduce the need for use of energy. However, it was clear that there was lack of data for these initiatives.  Policy makers should establish policies that will help to record energy usage so that people can understand how they have continued to consume their energy. Carbon emissions and also baseline data should be considered. This will help to ensure that communities have been protected through effective control measures. Investing in clean energy is a good policy to improve environmental sustainability. Moreover, there is a need to make infrastructure improvements to help in improved sanitation and also land use. Ecosystem solutions should be adopted by institutions and higher ranked governments to ensure that environmentally friendly procedures have been adopted (Claire, 2015).</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Policy Suggestions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There were many suggestions adopted to help in the management of the environmental initiatives and problems that have a major impact to environmental conservation. The first stage is the management of the chemical classes with an opportunity of ensuring that these chemicals have been effectively controlled from having a negative impact to the environment. Most of the individual organizations in California have been found to have been exposed to these dangerous chemicals. The adoption of new policies have helped to control the exposure of individuals to these chemicals and this has helped to provide new policies for control.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According to the policy, the adoption of new initiatives such as the usage of recycling programs would help to advance the control of environmental destruction.  The chemistry of recycling usually involves breaking down of polymers into different sets of classes using thermoplastics in which the polymers are heated, melted, softened and also reformed to provide efficient means of recycling. Some of the polymers that can be recycled include the polyethylene terephthalate and polypropylene. Also, green technology should be adopted to reduce waste residue that would affect the natural environment. Since populations will continue to grow over time, there is a need to establish resources that shall help to improve agricultural production and also resource allocation. According to the program, industries need to come together to enact policies that help to reduce the greenhouse gas effect that has continued to affect the environment for many years. The current trend of environmental usage needs to be turned to improve how individuals relate to their environment (Claire,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According to the legislative arguments in California, it was clear that the green initiative would face its fair share of strengths and challenges. Consequently, it was clear that the lack of sufficient legislation is the main problem that has led to environmental destruction for many years.  In the spirit of following the third principle of less hazardous synthesis, the state of California has adopted measures aimed at production of less toxic flame retardants, less harmful pesticides and also formaldehyde, which is a less harmful chemical substance. These measures have helped the state of California in production of chemical compounds that do not destroy the environment. In addition, reducing consumption of water, energy and also any other unnecessary consumables would be an effective approach to attaining environmental sustainability. There should also be existing policies that will help to improve recycling systems and also reduce usage of landfills.  Moreover, when effective regulations have been put in place, it would be easier to achieve improved performance over time as a result of the existing legislation that has been enacted. New afforestation measures should be adopted to have improved forest cover in many regions (Chris, 2016).</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the green initiative program in California has revealed significant strengths of the Green chemistry initiative and its benefits in the future. The project provided the state of California with several recommendations and initiatives for the future. California state has also banned organic compounds such as the production of LPG, PFCs, volatile organic compounds and also chlorofluorocarbons. Also, the main focus of the program was to ensure that there was reduction of toxic chemicals in innovative businesses, products hence improving the environmental health initiatives. Arguably, the programs focus was to ensure that there was a national and global reach when it came to the management of the environmental problems for the people. The establishment of this program would not only provide individuals with safety standards but would also ensure that there were programs established to ensure that the toxic nature of the environment was effectively controlled. People are called to adopt technology that helps to preserve the environment more than destroy it. This is because the continued use of traditional methods has continued to affect many agricultural lands as a result. For this reason, adoption of effective methods of saving the soil will help to improve agricultural performance for many years.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Chris Mooney’s (November 3</w:t>
      </w:r>
      <w:r>
        <w:rPr>
          <w:rFonts w:ascii="Times New Roman" w:hAnsi="Times New Roman" w:cs="Times New Roman" w:eastAsia="Times New Roman"/>
          <w:color w:val="auto"/>
          <w:spacing w:val="0"/>
          <w:position w:val="0"/>
          <w:sz w:val="24"/>
          <w:shd w:fill="auto" w:val="clear"/>
          <w:vertAlign w:val="superscript"/>
        </w:rPr>
        <w:t xml:space="preserve">rd</w:t>
      </w:r>
      <w:r>
        <w:rPr>
          <w:rFonts w:ascii="Times New Roman" w:hAnsi="Times New Roman" w:cs="Times New Roman" w:eastAsia="Times New Roman"/>
          <w:color w:val="auto"/>
          <w:spacing w:val="0"/>
          <w:position w:val="0"/>
          <w:sz w:val="24"/>
          <w:shd w:fill="auto" w:val="clear"/>
        </w:rPr>
        <w:t xml:space="preserve">, 2016). </w:t>
      </w:r>
      <w:r>
        <w:rPr>
          <w:rFonts w:ascii="Times New Roman" w:hAnsi="Times New Roman" w:cs="Times New Roman" w:eastAsia="Times New Roman"/>
          <w:i/>
          <w:color w:val="auto"/>
          <w:spacing w:val="0"/>
          <w:position w:val="0"/>
          <w:sz w:val="24"/>
          <w:shd w:fill="auto" w:val="clear"/>
        </w:rPr>
        <w:t xml:space="preserve">The world is racing to stop climate change. But the math still doesn’t add up. Washington Post. Retrieved from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https://www.washingtonpost.com/news/</w:t>
        </w:r>
        <w:r>
          <w:rPr>
            <w:rFonts w:ascii="Times New Roman" w:hAnsi="Times New Roman" w:cs="Times New Roman" w:eastAsia="Times New Roman"/>
            <w:color w:val="0000FF"/>
            <w:spacing w:val="0"/>
            <w:position w:val="0"/>
            <w:sz w:val="24"/>
            <w:u w:val="single"/>
            <w:shd w:fill="auto" w:val="clear"/>
          </w:rPr>
          <w:t xml:space="preserve"> HYPERLINK "https://www.washingtonpost.com/news/energy-environment/wp/2016/11/03/the-world-is-racing-to-stop-climate-change-but-the-math-still-doesnt-add-up/"</w:t>
        </w:r>
        <w:r>
          <w:rPr>
            <w:rFonts w:ascii="Times New Roman" w:hAnsi="Times New Roman" w:cs="Times New Roman" w:eastAsia="Times New Roman"/>
            <w:color w:val="0000FF"/>
            <w:spacing w:val="0"/>
            <w:position w:val="0"/>
            <w:sz w:val="24"/>
            <w:u w:val="single"/>
            <w:shd w:fill="auto" w:val="clear"/>
          </w:rPr>
          <w:t xml:space="preserve">en</w:t>
        </w:r>
        <w:r>
          <w:rPr>
            <w:rFonts w:ascii="Times New Roman" w:hAnsi="Times New Roman" w:cs="Times New Roman" w:eastAsia="Times New Roman"/>
            <w:color w:val="0000FF"/>
            <w:spacing w:val="0"/>
            <w:position w:val="0"/>
            <w:sz w:val="24"/>
            <w:u w:val="single"/>
            <w:shd w:fill="auto" w:val="clear"/>
          </w:rPr>
          <w:t xml:space="preserve"> HYPERLINK "https://www.washingtonpost.com/news/energy-environment/wp/2016/11/03/the-world-is-racing-to-stop-climate-change-but-the-math-still-doesnt-add-up/"</w:t>
        </w:r>
        <w:r>
          <w:rPr>
            <w:rFonts w:ascii="Times New Roman" w:hAnsi="Times New Roman" w:cs="Times New Roman" w:eastAsia="Times New Roman"/>
            <w:color w:val="0000FF"/>
            <w:spacing w:val="0"/>
            <w:position w:val="0"/>
            <w:sz w:val="24"/>
            <w:u w:val="single"/>
            <w:shd w:fill="auto" w:val="clear"/>
          </w:rPr>
          <w:t xml:space="preserve">ergy</w:t>
        </w:r>
        <w:r>
          <w:rPr>
            <w:rFonts w:ascii="Times New Roman" w:hAnsi="Times New Roman" w:cs="Times New Roman" w:eastAsia="Times New Roman"/>
            <w:i/>
            <w:color w:val="0000FF"/>
            <w:spacing w:val="0"/>
            <w:position w:val="0"/>
            <w:sz w:val="24"/>
            <w:u w:val="single"/>
            <w:shd w:fill="auto" w:val="clear"/>
          </w:rPr>
          <w:t xml:space="preserve"> HYPERLINK "https://www.washingtonpost.com/news/energy-environment/wp/2016/11/03/the-world-is-racing-to-stop-climate-change-but-the-math-still-doesnt-add-up/"</w:t>
        </w:r>
        <w:r>
          <w:rPr>
            <w:rFonts w:ascii="Times New Roman" w:hAnsi="Times New Roman" w:cs="Times New Roman" w:eastAsia="Times New Roman"/>
            <w:i/>
            <w:color w:val="0000FF"/>
            <w:spacing w:val="0"/>
            <w:position w:val="0"/>
            <w:sz w:val="24"/>
            <w:u w:val="single"/>
            <w:shd w:fill="auto" w:val="clear"/>
          </w:rPr>
          <w:t xml:space="preserve">-environment/wp/2016/11/03/the-world-is-racing-to-stop-climate-change-but-the-math-still-doesnt-add-up/</w:t>
        </w:r>
      </w:hyperlink>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Taylor, J. K., (2015). </w:t>
      </w:r>
      <w:r>
        <w:rPr>
          <w:rFonts w:ascii="Times New Roman" w:hAnsi="Times New Roman" w:cs="Times New Roman" w:eastAsia="Times New Roman"/>
          <w:i/>
          <w:color w:val="auto"/>
          <w:spacing w:val="0"/>
          <w:position w:val="0"/>
          <w:sz w:val="24"/>
          <w:shd w:fill="FFFFFF" w:val="clear"/>
        </w:rPr>
        <w:t xml:space="preserve">Quality assurance for environmental measurements: A symposium</w:t>
      </w:r>
      <w:r>
        <w:rPr>
          <w:rFonts w:ascii="Times New Roman" w:hAnsi="Times New Roman" w:cs="Times New Roman" w:eastAsia="Times New Roman"/>
          <w:color w:val="auto"/>
          <w:spacing w:val="0"/>
          <w:position w:val="0"/>
          <w:sz w:val="24"/>
          <w:shd w:fill="FFFFFF" w:val="clear"/>
        </w:rPr>
        <w:t xml:space="preserve">. Philadelphia, Pa: ASTM.</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Claire B. R. (October 2015). Reflections on 40 years in the hazards and Disasters community.</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Journal of Homeland Security and Emergency Management.</w:t>
      </w:r>
      <w:r>
        <w:rPr>
          <w:rFonts w:ascii="Times New Roman" w:hAnsi="Times New Roman" w:cs="Times New Roman" w:eastAsia="Times New Roman"/>
          <w:color w:val="auto"/>
          <w:spacing w:val="0"/>
          <w:position w:val="0"/>
          <w:sz w:val="24"/>
          <w:shd w:fill="auto" w:val="clear"/>
        </w:rPr>
        <w:t xml:space="preserve"> Volume 12, Issue 4, Pages 763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774, ISSN (Online) 1547-7355, ISSN (Print) 2194-6361</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Kibria, G. (2010). </w:t>
      </w:r>
      <w:r>
        <w:rPr>
          <w:rFonts w:ascii="Times New Roman" w:hAnsi="Times New Roman" w:cs="Times New Roman" w:eastAsia="Times New Roman"/>
          <w:i/>
          <w:color w:val="auto"/>
          <w:spacing w:val="0"/>
          <w:position w:val="0"/>
          <w:sz w:val="24"/>
          <w:shd w:fill="FFFFFF" w:val="clear"/>
        </w:rPr>
        <w:t xml:space="preserve">Climate change and chemicals: Environmental &amp; biological aspects</w:t>
      </w:r>
      <w:r>
        <w:rPr>
          <w:rFonts w:ascii="Times New Roman" w:hAnsi="Times New Roman" w:cs="Times New Roman" w:eastAsia="Times New Roman"/>
          <w:color w:val="auto"/>
          <w:spacing w:val="0"/>
          <w:position w:val="0"/>
          <w:sz w:val="24"/>
          <w:shd w:fill="FFFFFF" w:val="clear"/>
        </w:rPr>
        <w:t xml:space="preserve">. New Delhi: New India Pub. Agency.</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washingtonpost.com/news/energy-environment/wp/2016/11/03/the-world-is-racing-to-stop-climate-change-but-the-math-still-doesnt-add-up/"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